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B089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07721D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住院二部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zh-CN" w:eastAsia="zh-CN"/>
        </w:rPr>
        <w:t>标识标牌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制作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项目</w:t>
      </w:r>
    </w:p>
    <w:p w14:paraId="2D757FE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0246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PYZB2025-14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1F4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44E48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3FD0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EDC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0CD3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E76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1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4095E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CB9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DF0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CB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300A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10BC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4A4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ACF6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388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687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9A5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9F1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622BC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5A90356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49BCE3F8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EB27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CD002C1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139CFCB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39382836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9531699"/>
      <w:bookmarkStart w:id="4" w:name="_Toc300835211"/>
      <w:bookmarkStart w:id="5" w:name="_Toc15573"/>
      <w:bookmarkStart w:id="6" w:name="_Toc361508754"/>
      <w:bookmarkStart w:id="7" w:name="_Toc352691663"/>
      <w:bookmarkStart w:id="8" w:name="_Toc384308377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7D4B1A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2B0C4F6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55029ED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665DC76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5710E02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70FAD9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03FC0C3C">
      <w:pPr>
        <w:pageBreakBefore w:val="0"/>
        <w:kinsoku/>
        <w:wordWrap/>
        <w:overflowPunct/>
        <w:bidi w:val="0"/>
        <w:spacing w:line="360" w:lineRule="auto"/>
        <w:jc w:val="right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章）</w:t>
      </w:r>
    </w:p>
    <w:p w14:paraId="6C2554D5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8C0AC6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58818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65FE438E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C4A69C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7D6C2FD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B87CC1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4A2C1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4BA627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0409A7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35369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CE8D54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0FBF11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0363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D867A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EB58A0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4B2DF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A9F68D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DC30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61D3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9A8CE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54E5D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813344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2B814AA7">
      <w:pPr>
        <w:bidi w:val="0"/>
        <w:jc w:val="center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授权委托书</w:t>
      </w:r>
    </w:p>
    <w:p w14:paraId="383EFC0E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42D1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cs="宋体"/>
          <w:color w:val="auto"/>
          <w:sz w:val="21"/>
          <w:szCs w:val="21"/>
          <w:highlight w:val="none"/>
          <w:u w:val="single"/>
          <w:lang w:val="en-US" w:eastAsia="zh-CN"/>
        </w:rPr>
        <w:t>住院二部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zh-CN" w:eastAsia="zh-CN"/>
        </w:rPr>
        <w:t>标识标牌</w:t>
      </w:r>
      <w:r>
        <w:rPr>
          <w:rFonts w:hint="eastAsia" w:cs="宋体"/>
          <w:color w:val="auto"/>
          <w:sz w:val="21"/>
          <w:szCs w:val="21"/>
          <w:highlight w:val="none"/>
          <w:u w:val="single"/>
          <w:lang w:val="en-US" w:eastAsia="zh-CN"/>
        </w:rPr>
        <w:t>制作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单一来源采购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0D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3E1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  <w:bookmarkStart w:id="9" w:name="_GoBack"/>
      <w:bookmarkEnd w:id="9"/>
    </w:p>
    <w:p w14:paraId="6F61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4E54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2802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538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630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288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2B4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  应  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章）</w:t>
      </w:r>
    </w:p>
    <w:p w14:paraId="21083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FF1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</w:t>
      </w:r>
    </w:p>
    <w:p w14:paraId="17C62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32A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</w:p>
    <w:p w14:paraId="20CFD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F40F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3E5D2FA9"/>
    <w:p w14:paraId="03FF48EE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7459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575AF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575AF1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0A71D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D2D10B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D2D10B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Mzg0MTI4ZmM1Y2RhMGVlM2ZmODM2MTE5MzA5OWYifQ=="/>
  </w:docVars>
  <w:rsids>
    <w:rsidRoot w:val="00000000"/>
    <w:rsid w:val="14AD7A57"/>
    <w:rsid w:val="16315EBE"/>
    <w:rsid w:val="19216F6B"/>
    <w:rsid w:val="1A440282"/>
    <w:rsid w:val="1CEF6F4C"/>
    <w:rsid w:val="1E1C6962"/>
    <w:rsid w:val="264921D8"/>
    <w:rsid w:val="2DFA155F"/>
    <w:rsid w:val="2EDF225C"/>
    <w:rsid w:val="40210BCD"/>
    <w:rsid w:val="47AA72BF"/>
    <w:rsid w:val="49401656"/>
    <w:rsid w:val="4CB00EBF"/>
    <w:rsid w:val="558E3F6A"/>
    <w:rsid w:val="57790E97"/>
    <w:rsid w:val="6CFB143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428</Words>
  <Characters>438</Characters>
  <Lines>0</Lines>
  <Paragraphs>0</Paragraphs>
  <TotalTime>0</TotalTime>
  <ScaleCrop>false</ScaleCrop>
  <LinksUpToDate>false</LinksUpToDate>
  <CharactersWithSpaces>932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海星</cp:lastModifiedBy>
  <dcterms:modified xsi:type="dcterms:W3CDTF">2025-06-17T09:51:53Z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eyJoZGlkIjoiYTE5Mzg0MTI4ZmM1Y2RhMGVlM2ZmODM2MTE5MzA5OWYiLCJ1c2VySWQiOiIyMjk0NTg3NDEifQ==</vt:lpwstr>
  </property>
</Properties>
</file>