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EB089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13727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562" w:firstLineChars="200"/>
        <w:jc w:val="center"/>
        <w:textAlignment w:val="auto"/>
        <w:rPr>
          <w:rFonts w:hint="default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eastAsia="zh-CN"/>
        </w:rPr>
        <w:t>濮阳市人民医院内网终端安全管理系统增加授权</w:t>
      </w: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项目</w:t>
      </w:r>
    </w:p>
    <w:p w14:paraId="2D757FE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单一来源采购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0246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PYZB2024-19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1F4A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44E48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3FD01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2EDCB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0CD3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4E768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51FE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4095E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CB91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DF08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6CB5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300A2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410BC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4A4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3ACF6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4388F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6687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9A5D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69F12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622BC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5A903568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75FE9D0F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AEB270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CD002C1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139CFCB2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39382836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69531698"/>
      <w:bookmarkStart w:id="1" w:name="_Toc27897"/>
      <w:bookmarkStart w:id="2" w:name="_Toc352691662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69531699"/>
      <w:bookmarkStart w:id="4" w:name="_Toc361508754"/>
      <w:bookmarkStart w:id="5" w:name="_Toc352691663"/>
      <w:bookmarkStart w:id="6" w:name="_Toc15573"/>
      <w:bookmarkStart w:id="7" w:name="_Toc300835211"/>
      <w:bookmarkStart w:id="8" w:name="_Toc384308377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7D4B1A8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2B0C4F6B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55029ED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665DC76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5710E020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70FAD9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03FC0C3C">
      <w:pPr>
        <w:pageBreakBefore w:val="0"/>
        <w:kinsoku/>
        <w:wordWrap/>
        <w:overflowPunct/>
        <w:bidi w:val="0"/>
        <w:spacing w:line="360" w:lineRule="auto"/>
        <w:ind w:firstLine="4200" w:firstLineChars="20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6C2554D5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48C0AC6F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58818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65FE438E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5C4A69C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7D6C2FD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B87CC1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4A2C1B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4BA627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0409A7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35369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CE8D54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0FBF11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0363E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D867A6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EB58A0A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4B2DFE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A9F68D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7DC30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61D3A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9A8CED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354E5D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813344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</w:t>
      </w:r>
      <w:bookmarkStart w:id="9" w:name="_GoBack"/>
      <w:bookmarkEnd w:id="9"/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2B814AA7">
      <w:pPr>
        <w:bidi w:val="0"/>
        <w:jc w:val="center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授权委托书</w:t>
      </w:r>
    </w:p>
    <w:p w14:paraId="383EFC0E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42D1B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 w:val="0"/>
          <w:bCs w:val="0"/>
          <w:sz w:val="21"/>
          <w:szCs w:val="21"/>
          <w:highlight w:val="none"/>
          <w:u w:val="single"/>
          <w:lang w:eastAsia="zh-CN"/>
        </w:rPr>
        <w:t>濮阳市人民医院内网终端安全管理系统增加授权</w:t>
      </w:r>
      <w:r>
        <w:rPr>
          <w:rFonts w:hint="eastAsia"/>
          <w:b w:val="0"/>
          <w:bCs w:val="0"/>
          <w:sz w:val="21"/>
          <w:szCs w:val="21"/>
          <w:highlight w:val="none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单一来源采购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0DDB5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3E16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F613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4E54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28025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538DB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6309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4288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102B4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供  应  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21083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FF17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17C62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32A7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20CFD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F40F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3E5D2FA9"/>
    <w:p w14:paraId="03FF48EE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87459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1575AF1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575AF1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0A71D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AD2D10B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D2D10B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YmQwNjA4ZjZjYzRjZjJmMzUyM2U4M2Q4OGJjODYifQ=="/>
  </w:docVars>
  <w:rsids>
    <w:rsidRoot w:val="00000000"/>
    <w:rsid w:val="14AD7A57"/>
    <w:rsid w:val="16315EBE"/>
    <w:rsid w:val="1A440282"/>
    <w:rsid w:val="1E1C6962"/>
    <w:rsid w:val="2EDF225C"/>
    <w:rsid w:val="31291990"/>
    <w:rsid w:val="47AA72BF"/>
    <w:rsid w:val="49401656"/>
    <w:rsid w:val="558E3F6A"/>
    <w:rsid w:val="6CFB143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402</Words>
  <Characters>414</Characters>
  <Lines>0</Lines>
  <Paragraphs>0</Paragraphs>
  <TotalTime>1</TotalTime>
  <ScaleCrop>false</ScaleCrop>
  <LinksUpToDate>false</LinksUpToDate>
  <CharactersWithSpaces>848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2024-10-24T08:38:59Z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D975B9B2AD6645228C326F8C32B16FFA_13</vt:lpwstr>
  </property>
</Properties>
</file>